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12D78" w:rsidRPr="004D3338" w:rsidTr="004B439B">
        <w:tc>
          <w:tcPr>
            <w:tcW w:w="4678" w:type="dxa"/>
            <w:gridSpan w:val="2"/>
          </w:tcPr>
          <w:p w:rsidR="00912D78" w:rsidRPr="004D3338" w:rsidRDefault="008C4FE4" w:rsidP="004B439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912D78" w:rsidRPr="004D3338" w:rsidTr="008C4FE4">
        <w:tc>
          <w:tcPr>
            <w:tcW w:w="4678" w:type="dxa"/>
            <w:gridSpan w:val="2"/>
          </w:tcPr>
          <w:p w:rsidR="00912D78" w:rsidRPr="004D3338" w:rsidRDefault="00912D78" w:rsidP="00D908E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D78" w:rsidRPr="004D3338" w:rsidTr="008C4FE4">
        <w:tc>
          <w:tcPr>
            <w:tcW w:w="2284" w:type="dxa"/>
          </w:tcPr>
          <w:p w:rsidR="00912D78" w:rsidRPr="004D3338" w:rsidRDefault="00912D78" w:rsidP="008C4FE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D78" w:rsidRPr="004D3338" w:rsidRDefault="00912D78" w:rsidP="00AD5789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912D78" w:rsidRPr="004D3338" w:rsidTr="008C4FE4">
        <w:trPr>
          <w:trHeight w:val="365"/>
        </w:trPr>
        <w:tc>
          <w:tcPr>
            <w:tcW w:w="2284" w:type="dxa"/>
          </w:tcPr>
          <w:p w:rsidR="00912D78" w:rsidRPr="004D3338" w:rsidRDefault="00912D78" w:rsidP="004B439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D78" w:rsidRPr="004D3338" w:rsidRDefault="00912D78" w:rsidP="004B439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D78" w:rsidRPr="004D3338" w:rsidTr="008C4FE4">
        <w:trPr>
          <w:trHeight w:val="66"/>
        </w:trPr>
        <w:tc>
          <w:tcPr>
            <w:tcW w:w="4678" w:type="dxa"/>
            <w:gridSpan w:val="2"/>
          </w:tcPr>
          <w:p w:rsidR="00912D78" w:rsidRPr="004D3338" w:rsidRDefault="00912D78" w:rsidP="00D908E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12D78" w:rsidRPr="004D3338" w:rsidRDefault="00912D78" w:rsidP="00912D78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12D78" w:rsidRDefault="008C4FE4" w:rsidP="00912D78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912D78" w:rsidRPr="00222F53">
        <w:rPr>
          <w:rFonts w:cs="Times New Roman"/>
          <w:sz w:val="26"/>
          <w:szCs w:val="26"/>
        </w:rPr>
        <w:t>олжностно</w:t>
      </w:r>
      <w:r>
        <w:rPr>
          <w:rFonts w:cs="Times New Roman"/>
          <w:sz w:val="26"/>
          <w:szCs w:val="26"/>
        </w:rPr>
        <w:t>й</w:t>
      </w:r>
      <w:r w:rsidR="00912D78" w:rsidRPr="00222F53">
        <w:rPr>
          <w:rFonts w:cs="Times New Roman"/>
          <w:sz w:val="26"/>
          <w:szCs w:val="26"/>
        </w:rPr>
        <w:t xml:space="preserve"> регламент</w:t>
      </w:r>
      <w:r w:rsidR="00912D78" w:rsidRPr="00222F53">
        <w:rPr>
          <w:rFonts w:cs="Times New Roman"/>
          <w:sz w:val="26"/>
          <w:szCs w:val="26"/>
        </w:rPr>
        <w:br/>
      </w:r>
      <w:r w:rsidR="00022C96">
        <w:rPr>
          <w:rFonts w:cs="Times New Roman"/>
          <w:sz w:val="26"/>
          <w:szCs w:val="26"/>
        </w:rPr>
        <w:t>старшего</w:t>
      </w:r>
      <w:r w:rsidR="00912D78">
        <w:rPr>
          <w:rFonts w:cs="Times New Roman"/>
          <w:sz w:val="26"/>
          <w:szCs w:val="26"/>
        </w:rPr>
        <w:t xml:space="preserve"> </w:t>
      </w:r>
      <w:r w:rsidR="00D908E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F0756C">
        <w:rPr>
          <w:rFonts w:cs="Times New Roman"/>
          <w:sz w:val="26"/>
          <w:szCs w:val="26"/>
        </w:rPr>
        <w:t>отдела</w:t>
      </w:r>
      <w:r w:rsidR="00912D78">
        <w:rPr>
          <w:rFonts w:cs="Times New Roman"/>
          <w:sz w:val="26"/>
          <w:szCs w:val="26"/>
        </w:rPr>
        <w:t xml:space="preserve"> </w:t>
      </w:r>
      <w:r w:rsidR="00D908E9">
        <w:rPr>
          <w:rFonts w:cs="Times New Roman"/>
          <w:sz w:val="26"/>
          <w:szCs w:val="26"/>
        </w:rPr>
        <w:t xml:space="preserve">работы с налогоплательщиками </w:t>
      </w:r>
      <w:r w:rsidR="00912D78">
        <w:rPr>
          <w:rFonts w:cs="Times New Roman"/>
          <w:sz w:val="26"/>
          <w:szCs w:val="26"/>
        </w:rPr>
        <w:t xml:space="preserve">Инспекции </w:t>
      </w:r>
      <w:r w:rsidR="00912D78" w:rsidRPr="00222F53">
        <w:rPr>
          <w:rFonts w:cs="Times New Roman"/>
          <w:sz w:val="26"/>
          <w:szCs w:val="26"/>
        </w:rPr>
        <w:t>Федеральной налоговой службы</w:t>
      </w:r>
      <w:r w:rsidR="00912D78">
        <w:rPr>
          <w:rFonts w:cs="Times New Roman"/>
          <w:sz w:val="26"/>
          <w:szCs w:val="26"/>
        </w:rPr>
        <w:t xml:space="preserve"> по Ленинскому району  г. Ставрополя</w:t>
      </w:r>
    </w:p>
    <w:p w:rsidR="00912D78" w:rsidRPr="004D3338" w:rsidRDefault="00912D78" w:rsidP="00912D78">
      <w:pPr>
        <w:jc w:val="center"/>
        <w:rPr>
          <w:rFonts w:cs="Times New Roman"/>
          <w:b/>
          <w:sz w:val="26"/>
          <w:szCs w:val="26"/>
        </w:rPr>
      </w:pPr>
    </w:p>
    <w:p w:rsidR="00912D78" w:rsidRPr="004D3338" w:rsidRDefault="00912D78" w:rsidP="00912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D78" w:rsidRPr="004D3338" w:rsidRDefault="00912D78" w:rsidP="00912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D78" w:rsidRPr="00BF5F5D" w:rsidRDefault="00912D78" w:rsidP="00912D78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000000" w:themeColor="text1"/>
          <w:sz w:val="26"/>
          <w:szCs w:val="26"/>
        </w:rPr>
      </w:pPr>
      <w:r w:rsidRPr="00BF5F5D">
        <w:rPr>
          <w:rFonts w:cs="Times New Roman"/>
          <w:color w:val="000000" w:themeColor="text1"/>
          <w:sz w:val="26"/>
          <w:szCs w:val="26"/>
        </w:rPr>
        <w:t xml:space="preserve">1.  </w:t>
      </w:r>
      <w:r w:rsidRPr="00BF5F5D">
        <w:rPr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22C96">
        <w:rPr>
          <w:color w:val="000000" w:themeColor="text1"/>
          <w:sz w:val="26"/>
          <w:szCs w:val="26"/>
        </w:rPr>
        <w:t>старшего</w:t>
      </w:r>
      <w:r w:rsidRPr="00BF5F5D">
        <w:rPr>
          <w:color w:val="000000" w:themeColor="text1"/>
          <w:sz w:val="26"/>
          <w:szCs w:val="26"/>
        </w:rPr>
        <w:t xml:space="preserve"> </w:t>
      </w:r>
      <w:r w:rsidR="009619C3" w:rsidRPr="00BF5F5D">
        <w:rPr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F0756C" w:rsidRPr="00BF5F5D">
        <w:rPr>
          <w:rFonts w:cs="Times New Roman"/>
          <w:color w:val="000000" w:themeColor="text1"/>
          <w:sz w:val="26"/>
          <w:szCs w:val="26"/>
        </w:rPr>
        <w:t>отдела</w:t>
      </w:r>
      <w:r w:rsidR="009619C3" w:rsidRPr="00BF5F5D">
        <w:rPr>
          <w:rFonts w:cs="Times New Roman"/>
          <w:color w:val="000000" w:themeColor="text1"/>
          <w:sz w:val="26"/>
          <w:szCs w:val="26"/>
        </w:rPr>
        <w:t xml:space="preserve"> работы с налогоплательщиками</w:t>
      </w:r>
      <w:r w:rsidRPr="00BF5F5D">
        <w:rPr>
          <w:rFonts w:cs="Times New Roman"/>
          <w:color w:val="000000" w:themeColor="text1"/>
          <w:sz w:val="26"/>
          <w:szCs w:val="26"/>
        </w:rPr>
        <w:t xml:space="preserve"> (</w:t>
      </w:r>
      <w:r w:rsidRPr="00BF5F5D">
        <w:rPr>
          <w:color w:val="000000" w:themeColor="text1"/>
          <w:sz w:val="26"/>
          <w:szCs w:val="26"/>
        </w:rPr>
        <w:t xml:space="preserve">далее – </w:t>
      </w:r>
      <w:r w:rsidR="00022C96">
        <w:rPr>
          <w:color w:val="000000" w:themeColor="text1"/>
          <w:sz w:val="26"/>
          <w:szCs w:val="26"/>
        </w:rPr>
        <w:t>старший</w:t>
      </w:r>
      <w:r w:rsidR="009619C3" w:rsidRPr="00BF5F5D">
        <w:rPr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BF5F5D">
        <w:rPr>
          <w:color w:val="000000" w:themeColor="text1"/>
          <w:sz w:val="26"/>
          <w:szCs w:val="26"/>
        </w:rPr>
        <w:t xml:space="preserve">) </w:t>
      </w:r>
      <w:r w:rsidRPr="00BF5F5D">
        <w:rPr>
          <w:rFonts w:cs="Times New Roman"/>
          <w:color w:val="000000" w:themeColor="text1"/>
          <w:sz w:val="26"/>
          <w:szCs w:val="26"/>
        </w:rPr>
        <w:t xml:space="preserve">Инспекции Федеральной налоговой службы по Ленинскому району г. Ставрополя, </w:t>
      </w:r>
      <w:r w:rsidRPr="00BF5F5D">
        <w:rPr>
          <w:color w:val="000000" w:themeColor="text1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912D78" w:rsidRPr="008C4FE4" w:rsidRDefault="00912D78" w:rsidP="00912D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4FE4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–</w:t>
      </w:r>
      <w:r w:rsidRPr="008C4FE4">
        <w:rPr>
          <w:rFonts w:ascii="Times New Roman" w:hAnsi="Times New Roman" w:cs="Times New Roman"/>
          <w:color w:val="000000" w:themeColor="text1"/>
          <w:sz w:val="26"/>
          <w:szCs w:val="28"/>
        </w:rPr>
        <w:t>11-3-4-0</w:t>
      </w:r>
      <w:r w:rsidR="00573FC9">
        <w:rPr>
          <w:rFonts w:ascii="Times New Roman" w:hAnsi="Times New Roman" w:cs="Times New Roman"/>
          <w:color w:val="000000" w:themeColor="text1"/>
          <w:sz w:val="26"/>
          <w:szCs w:val="28"/>
        </w:rPr>
        <w:t>95</w:t>
      </w:r>
      <w:r w:rsidRPr="008C4FE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912D78" w:rsidRPr="00BF5F5D" w:rsidRDefault="00912D78" w:rsidP="00912D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022C96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BF5F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 - эксперта: </w:t>
      </w:r>
      <w:r w:rsidR="00F0756C" w:rsidRPr="00BF5F5D">
        <w:rPr>
          <w:rFonts w:ascii="Times New Roman" w:hAnsi="Times New Roman" w:cs="Times New Roman"/>
          <w:color w:val="000000" w:themeColor="text1"/>
          <w:sz w:val="26"/>
          <w:szCs w:val="24"/>
        </w:rPr>
        <w:t>Регулирование налоговой деятельности</w:t>
      </w:r>
    </w:p>
    <w:p w:rsidR="00F0756C" w:rsidRPr="00BF5F5D" w:rsidRDefault="00912D78" w:rsidP="00912D78">
      <w:pPr>
        <w:rPr>
          <w:rFonts w:cs="Times New Roman"/>
          <w:color w:val="000000" w:themeColor="text1"/>
          <w:sz w:val="26"/>
          <w:szCs w:val="26"/>
        </w:rPr>
      </w:pPr>
      <w:r w:rsidRPr="00BF5F5D">
        <w:rPr>
          <w:rFonts w:cs="Times New Roman"/>
          <w:color w:val="000000" w:themeColor="text1"/>
          <w:sz w:val="26"/>
          <w:szCs w:val="26"/>
        </w:rPr>
        <w:t xml:space="preserve">3. Вид профессиональной служебной деятельности </w:t>
      </w:r>
      <w:r w:rsidR="00022C96">
        <w:rPr>
          <w:rFonts w:cs="Times New Roman"/>
          <w:color w:val="000000" w:themeColor="text1"/>
          <w:sz w:val="26"/>
          <w:szCs w:val="26"/>
        </w:rPr>
        <w:t>старшего</w:t>
      </w:r>
      <w:r w:rsidRPr="00BF5F5D">
        <w:rPr>
          <w:rFonts w:cs="Times New Roman"/>
          <w:color w:val="000000" w:themeColor="text1"/>
          <w:sz w:val="26"/>
          <w:szCs w:val="26"/>
        </w:rPr>
        <w:t xml:space="preserve"> </w:t>
      </w:r>
      <w:r w:rsidR="009619C3" w:rsidRPr="00BF5F5D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BF5F5D">
        <w:rPr>
          <w:rFonts w:cs="Times New Roman"/>
          <w:color w:val="000000" w:themeColor="text1"/>
          <w:sz w:val="26"/>
          <w:szCs w:val="26"/>
        </w:rPr>
        <w:t xml:space="preserve">: </w:t>
      </w:r>
      <w:r w:rsidR="00F0756C" w:rsidRPr="00BF5F5D">
        <w:rPr>
          <w:rFonts w:cs="Times New Roman"/>
          <w:color w:val="000000" w:themeColor="text1"/>
          <w:sz w:val="26"/>
          <w:szCs w:val="26"/>
        </w:rPr>
        <w:t xml:space="preserve">Администрирование </w:t>
      </w:r>
      <w:proofErr w:type="gramStart"/>
      <w:r w:rsidR="00F0756C" w:rsidRPr="00BF5F5D">
        <w:rPr>
          <w:rFonts w:cs="Times New Roman"/>
          <w:color w:val="000000" w:themeColor="text1"/>
          <w:sz w:val="26"/>
          <w:szCs w:val="26"/>
        </w:rPr>
        <w:t>системы учета состояния расчетов налогоплательщиков</w:t>
      </w:r>
      <w:proofErr w:type="gramEnd"/>
      <w:r w:rsidR="00F0756C" w:rsidRPr="00BF5F5D">
        <w:rPr>
          <w:rFonts w:cs="Times New Roman"/>
          <w:color w:val="000000" w:themeColor="text1"/>
          <w:sz w:val="26"/>
          <w:szCs w:val="26"/>
        </w:rPr>
        <w:t xml:space="preserve"> с бюджетом.</w:t>
      </w:r>
    </w:p>
    <w:p w:rsidR="00912D78" w:rsidRPr="00BF5F5D" w:rsidRDefault="00912D78" w:rsidP="00912D78">
      <w:pPr>
        <w:rPr>
          <w:rFonts w:cs="Times New Roman"/>
          <w:color w:val="000000" w:themeColor="text1"/>
          <w:sz w:val="26"/>
          <w:szCs w:val="26"/>
        </w:rPr>
      </w:pPr>
      <w:r w:rsidRPr="00BF5F5D">
        <w:rPr>
          <w:rFonts w:cs="Times New Roman"/>
          <w:color w:val="000000" w:themeColor="text1"/>
          <w:sz w:val="26"/>
          <w:szCs w:val="26"/>
        </w:rPr>
        <w:t xml:space="preserve">4. Назначение на должность и освобождение от должности </w:t>
      </w:r>
      <w:r w:rsidR="00022C96">
        <w:rPr>
          <w:color w:val="000000" w:themeColor="text1"/>
          <w:sz w:val="26"/>
          <w:szCs w:val="26"/>
        </w:rPr>
        <w:t>старшего</w:t>
      </w:r>
      <w:r w:rsidRPr="00BF5F5D">
        <w:rPr>
          <w:color w:val="000000" w:themeColor="text1"/>
          <w:sz w:val="26"/>
          <w:szCs w:val="26"/>
        </w:rPr>
        <w:t xml:space="preserve"> </w:t>
      </w:r>
      <w:r w:rsidR="009619C3" w:rsidRPr="00BF5F5D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BF5F5D">
        <w:rPr>
          <w:color w:val="000000" w:themeColor="text1"/>
          <w:sz w:val="26"/>
          <w:szCs w:val="26"/>
        </w:rPr>
        <w:t xml:space="preserve"> осуществляются приказом</w:t>
      </w:r>
      <w:r w:rsidRPr="00BF5F5D">
        <w:rPr>
          <w:rFonts w:cs="Times New Roman"/>
          <w:color w:val="000000" w:themeColor="text1"/>
          <w:sz w:val="26"/>
          <w:szCs w:val="26"/>
        </w:rPr>
        <w:t xml:space="preserve"> начальника Инспекции Федеральной налоговой службы по Ленинскому району г. Ставрополя (далее – Инспекция).</w:t>
      </w:r>
    </w:p>
    <w:p w:rsidR="00912D78" w:rsidRPr="00BF5F5D" w:rsidRDefault="00912D78" w:rsidP="00912D78">
      <w:pPr>
        <w:rPr>
          <w:rFonts w:cs="Times New Roman"/>
          <w:color w:val="000000" w:themeColor="text1"/>
          <w:sz w:val="26"/>
          <w:szCs w:val="26"/>
        </w:rPr>
      </w:pPr>
      <w:r w:rsidRPr="00BF5F5D">
        <w:rPr>
          <w:rFonts w:cs="Times New Roman"/>
          <w:color w:val="000000" w:themeColor="text1"/>
          <w:sz w:val="26"/>
          <w:szCs w:val="26"/>
        </w:rPr>
        <w:t>5. </w:t>
      </w:r>
      <w:r w:rsidR="00022C96">
        <w:rPr>
          <w:rFonts w:cs="Times New Roman"/>
          <w:color w:val="000000" w:themeColor="text1"/>
          <w:sz w:val="26"/>
          <w:szCs w:val="26"/>
        </w:rPr>
        <w:t>Старший</w:t>
      </w:r>
      <w:r w:rsidRPr="00BF5F5D">
        <w:rPr>
          <w:rFonts w:cs="Times New Roman"/>
          <w:color w:val="000000" w:themeColor="text1"/>
          <w:sz w:val="26"/>
          <w:szCs w:val="26"/>
        </w:rPr>
        <w:t xml:space="preserve"> </w:t>
      </w:r>
      <w:r w:rsidR="00C8531D" w:rsidRPr="00BF5F5D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BF5F5D">
        <w:rPr>
          <w:rFonts w:cs="Times New Roman"/>
          <w:color w:val="000000" w:themeColor="text1"/>
          <w:sz w:val="26"/>
          <w:szCs w:val="26"/>
        </w:rPr>
        <w:t>непосредственно подчиняется начальнику отдела.</w:t>
      </w:r>
    </w:p>
    <w:p w:rsidR="00F0756C" w:rsidRPr="00BF5F5D" w:rsidRDefault="00F0756C" w:rsidP="00F0756C">
      <w:pPr>
        <w:shd w:val="clear" w:color="auto" w:fill="FFFFFF"/>
        <w:tabs>
          <w:tab w:val="left" w:pos="0"/>
        </w:tabs>
        <w:rPr>
          <w:rFonts w:eastAsia="Calibri" w:cs="Times New Roman"/>
          <w:color w:val="000000" w:themeColor="text1"/>
          <w:sz w:val="26"/>
          <w:szCs w:val="26"/>
        </w:rPr>
      </w:pPr>
      <w:r w:rsidRPr="00BF5F5D">
        <w:rPr>
          <w:rFonts w:eastAsia="Calibri" w:cs="Times New Roman"/>
          <w:color w:val="000000" w:themeColor="text1"/>
          <w:sz w:val="26"/>
          <w:szCs w:val="26"/>
        </w:rPr>
        <w:t xml:space="preserve">На период отсутствия </w:t>
      </w:r>
      <w:r w:rsidR="00022C96">
        <w:rPr>
          <w:rFonts w:eastAsia="Calibri" w:cs="Times New Roman"/>
          <w:color w:val="000000" w:themeColor="text1"/>
          <w:sz w:val="26"/>
          <w:szCs w:val="26"/>
        </w:rPr>
        <w:t>старшего</w:t>
      </w:r>
      <w:r w:rsidRPr="00BF5F5D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C8531D" w:rsidRPr="00BF5F5D">
        <w:rPr>
          <w:rFonts w:eastAsia="Calibri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BF5F5D">
        <w:rPr>
          <w:rFonts w:eastAsia="Calibri" w:cs="Times New Roman"/>
          <w:color w:val="000000" w:themeColor="text1"/>
          <w:sz w:val="26"/>
          <w:szCs w:val="26"/>
        </w:rPr>
        <w:t xml:space="preserve">отдела, его обязанности исполняет </w:t>
      </w:r>
      <w:r w:rsidR="009619C3" w:rsidRPr="00BF5F5D">
        <w:rPr>
          <w:rFonts w:eastAsia="Calibri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Pr="00BF5F5D">
        <w:rPr>
          <w:rFonts w:eastAsia="Calibri" w:cs="Times New Roman"/>
          <w:color w:val="000000" w:themeColor="text1"/>
          <w:sz w:val="26"/>
          <w:szCs w:val="26"/>
        </w:rPr>
        <w:t xml:space="preserve"> отдела. </w:t>
      </w:r>
      <w:r w:rsidR="00022C96">
        <w:rPr>
          <w:rFonts w:eastAsia="Calibri" w:cs="Times New Roman"/>
          <w:color w:val="000000" w:themeColor="text1"/>
          <w:sz w:val="26"/>
          <w:szCs w:val="26"/>
        </w:rPr>
        <w:t>Старший</w:t>
      </w:r>
      <w:r w:rsidRPr="00BF5F5D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9619C3" w:rsidRPr="00BF5F5D">
        <w:rPr>
          <w:rFonts w:eastAsia="Calibri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BF5F5D">
        <w:rPr>
          <w:rFonts w:eastAsia="Calibri" w:cs="Times New Roman"/>
          <w:color w:val="000000" w:themeColor="text1"/>
          <w:sz w:val="26"/>
          <w:szCs w:val="26"/>
        </w:rPr>
        <w:t xml:space="preserve"> отдела исполняет обязанности </w:t>
      </w:r>
      <w:r w:rsidRPr="00BF5F5D">
        <w:rPr>
          <w:color w:val="000000" w:themeColor="text1"/>
          <w:sz w:val="26"/>
          <w:szCs w:val="26"/>
        </w:rPr>
        <w:t xml:space="preserve">другого </w:t>
      </w:r>
      <w:r w:rsidR="00022C96">
        <w:rPr>
          <w:color w:val="000000" w:themeColor="text1"/>
          <w:sz w:val="26"/>
          <w:szCs w:val="26"/>
        </w:rPr>
        <w:t>старшего</w:t>
      </w:r>
      <w:r w:rsidR="009619C3" w:rsidRPr="00BF5F5D">
        <w:rPr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BF5F5D">
        <w:rPr>
          <w:color w:val="000000" w:themeColor="text1"/>
          <w:sz w:val="26"/>
          <w:szCs w:val="26"/>
        </w:rPr>
        <w:t xml:space="preserve"> на период его отсутствия</w:t>
      </w:r>
      <w:r w:rsidRPr="00BF5F5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912D78" w:rsidRPr="00467E31" w:rsidRDefault="00912D78" w:rsidP="00912D78">
      <w:pPr>
        <w:ind w:firstLine="720"/>
        <w:rPr>
          <w:color w:val="FF0000"/>
          <w:sz w:val="26"/>
        </w:rPr>
      </w:pPr>
    </w:p>
    <w:p w:rsidR="00912D78" w:rsidRPr="00222F53" w:rsidRDefault="00912D78" w:rsidP="00912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022C96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</w:t>
      </w:r>
      <w:r w:rsidR="009619C3"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912D78" w:rsidRDefault="00912D78" w:rsidP="00912D78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912D78" w:rsidRPr="00335E38" w:rsidRDefault="00912D78" w:rsidP="00912D78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12D78" w:rsidRPr="00E82F31" w:rsidRDefault="00912D78" w:rsidP="00912D78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</w:t>
      </w:r>
      <w:r w:rsidRPr="00E82F31">
        <w:rPr>
          <w:rFonts w:cs="Times New Roman"/>
          <w:sz w:val="27"/>
          <w:szCs w:val="27"/>
        </w:rPr>
        <w:lastRenderedPageBreak/>
        <w:t xml:space="preserve">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F33488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>
        <w:rPr>
          <w:rFonts w:cs="Times New Roman"/>
          <w:sz w:val="27"/>
          <w:szCs w:val="27"/>
        </w:rPr>
        <w:t>,</w:t>
      </w:r>
      <w:r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912D78" w:rsidRPr="00A506D5" w:rsidRDefault="00912D78" w:rsidP="00912D78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912D78" w:rsidRDefault="00912D78" w:rsidP="00912D78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Бюджетный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912D78" w:rsidRPr="002664F4" w:rsidRDefault="00912D78" w:rsidP="00912D78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F0756C" w:rsidRPr="00C7044E" w:rsidRDefault="00F0756C" w:rsidP="00F0756C">
      <w:pPr>
        <w:spacing w:after="1" w:line="280" w:lineRule="atLeast"/>
        <w:ind w:firstLine="283"/>
        <w:rPr>
          <w:rFonts w:cs="Times New Roman"/>
          <w:sz w:val="26"/>
        </w:rPr>
      </w:pPr>
      <w:r w:rsidRPr="00C7044E">
        <w:rPr>
          <w:rFonts w:cs="Times New Roman"/>
          <w:sz w:val="26"/>
        </w:rPr>
        <w:lastRenderedPageBreak/>
        <w:t xml:space="preserve">Федеральный </w:t>
      </w:r>
      <w:hyperlink r:id="rId12" w:history="1">
        <w:r w:rsidRPr="00C7044E">
          <w:rPr>
            <w:rFonts w:cs="Times New Roman"/>
            <w:sz w:val="26"/>
          </w:rPr>
          <w:t>закон</w:t>
        </w:r>
      </w:hyperlink>
      <w:r w:rsidRPr="00C7044E">
        <w:rPr>
          <w:rFonts w:cs="Times New Roman"/>
          <w:sz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0756C" w:rsidRPr="00C7044E" w:rsidRDefault="00F0756C" w:rsidP="00F0756C">
      <w:pPr>
        <w:spacing w:after="1" w:line="280" w:lineRule="atLeast"/>
        <w:ind w:firstLine="283"/>
        <w:rPr>
          <w:rFonts w:cs="Times New Roman"/>
          <w:sz w:val="26"/>
        </w:rPr>
      </w:pPr>
      <w:r w:rsidRPr="00C7044E">
        <w:rPr>
          <w:rFonts w:cs="Times New Roman"/>
          <w:sz w:val="26"/>
        </w:rPr>
        <w:t xml:space="preserve">Федеральный </w:t>
      </w:r>
      <w:hyperlink r:id="rId13" w:history="1">
        <w:r w:rsidRPr="00C7044E">
          <w:rPr>
            <w:rFonts w:cs="Times New Roman"/>
            <w:sz w:val="26"/>
          </w:rPr>
          <w:t>закон</w:t>
        </w:r>
      </w:hyperlink>
      <w:r w:rsidRPr="00C7044E">
        <w:rPr>
          <w:rFonts w:cs="Times New Roman"/>
          <w:sz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4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12 августа 2004 г. N 410 "О порядке </w:t>
      </w:r>
      <w:proofErr w:type="gramStart"/>
      <w:r w:rsidR="00F0756C" w:rsidRPr="00C7044E">
        <w:rPr>
          <w:rFonts w:cs="Times New Roman"/>
          <w:sz w:val="26"/>
        </w:rPr>
        <w:t>взаимодействия органов государственной власти субъектов Российской Федерации</w:t>
      </w:r>
      <w:proofErr w:type="gramEnd"/>
      <w:r w:rsidR="00F0756C" w:rsidRPr="00C7044E">
        <w:rPr>
          <w:rFonts w:cs="Times New Roman"/>
          <w:sz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5" w:history="1">
        <w:proofErr w:type="gramStart"/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6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25 августа 2012 г.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7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8" w:history="1">
        <w:proofErr w:type="gramStart"/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19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0" w:history="1">
        <w:r w:rsidR="00F0756C" w:rsidRPr="00C7044E">
          <w:rPr>
            <w:rFonts w:cs="Times New Roman"/>
            <w:sz w:val="26"/>
          </w:rPr>
          <w:t>постановление</w:t>
        </w:r>
      </w:hyperlink>
      <w:r w:rsidR="00F0756C" w:rsidRPr="00C7044E">
        <w:rPr>
          <w:rFonts w:cs="Times New Roman"/>
          <w:sz w:val="26"/>
        </w:rPr>
        <w:t xml:space="preserve"> Правительства Российской Федерации от 22 мая 2015 г.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Федерации";</w:t>
      </w:r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1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2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3" w:history="1">
        <w:proofErr w:type="gramStart"/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</w:t>
      </w:r>
      <w:r w:rsidR="00F0756C" w:rsidRPr="00C7044E">
        <w:rPr>
          <w:rFonts w:cs="Times New Roman"/>
          <w:sz w:val="26"/>
        </w:rPr>
        <w:lastRenderedPageBreak/>
        <w:t>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F0756C" w:rsidRPr="00C7044E">
        <w:rPr>
          <w:rFonts w:cs="Times New Roman"/>
          <w:sz w:val="26"/>
        </w:rPr>
        <w:t xml:space="preserve"> от 12 августа 2004 г. N 410";</w:t>
      </w:r>
    </w:p>
    <w:p w:rsidR="00F0756C" w:rsidRPr="00C7044E" w:rsidRDefault="009F72A6" w:rsidP="00F0756C">
      <w:pPr>
        <w:spacing w:after="1" w:line="280" w:lineRule="atLeast"/>
        <w:ind w:firstLine="283"/>
        <w:rPr>
          <w:rFonts w:cs="Times New Roman"/>
          <w:sz w:val="26"/>
        </w:rPr>
      </w:pPr>
      <w:hyperlink r:id="rId24" w:history="1">
        <w:r w:rsidR="00F0756C" w:rsidRPr="00C7044E">
          <w:rPr>
            <w:rFonts w:cs="Times New Roman"/>
            <w:sz w:val="26"/>
          </w:rPr>
          <w:t>приказ</w:t>
        </w:r>
      </w:hyperlink>
      <w:r w:rsidR="00F0756C" w:rsidRPr="00C7044E">
        <w:rPr>
          <w:rFonts w:cs="Times New Roman"/>
          <w:sz w:val="26"/>
        </w:rPr>
        <w:t xml:space="preserve">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России";</w:t>
      </w:r>
    </w:p>
    <w:p w:rsidR="00912D78" w:rsidRPr="00222F53" w:rsidRDefault="00022C96" w:rsidP="00912D78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912D78">
        <w:rPr>
          <w:sz w:val="26"/>
          <w:szCs w:val="26"/>
        </w:rPr>
        <w:t xml:space="preserve"> </w:t>
      </w:r>
      <w:r w:rsidR="00C8531D">
        <w:rPr>
          <w:sz w:val="26"/>
          <w:szCs w:val="26"/>
        </w:rPr>
        <w:t>государственный налоговый инспектор</w:t>
      </w:r>
      <w:r w:rsidR="00912D78">
        <w:rPr>
          <w:sz w:val="26"/>
          <w:szCs w:val="26"/>
        </w:rPr>
        <w:t xml:space="preserve"> </w:t>
      </w:r>
      <w:r w:rsidR="00912D78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756C" w:rsidRPr="00C7044E" w:rsidRDefault="00F0756C" w:rsidP="00F0756C">
      <w:pPr>
        <w:spacing w:after="1" w:line="280" w:lineRule="atLeast"/>
        <w:ind w:firstLine="283"/>
        <w:rPr>
          <w:rFonts w:cs="Times New Roman"/>
          <w:sz w:val="26"/>
        </w:rPr>
      </w:pPr>
      <w:r w:rsidRPr="00DB1666">
        <w:rPr>
          <w:rFonts w:cs="Times New Roman"/>
          <w:sz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</w:t>
      </w:r>
      <w:r w:rsidRPr="00C7044E">
        <w:rPr>
          <w:rFonts w:cs="Times New Roman"/>
          <w:sz w:val="26"/>
        </w:rPr>
        <w:t>режимы; элементы налогообложения; порядок применения бюджетной классификации Российской Федерации; основные принципы ведения Государственного адресного реестра, эксплуатации Федеральной информационной адресной системы; порядок применения бюджетной классификации Российской Федерации.</w:t>
      </w:r>
    </w:p>
    <w:p w:rsidR="00F0756C" w:rsidRPr="008C4FE4" w:rsidRDefault="00F0756C" w:rsidP="00F0756C">
      <w:pPr>
        <w:spacing w:after="1" w:line="280" w:lineRule="atLeast"/>
        <w:ind w:firstLine="283"/>
        <w:rPr>
          <w:rFonts w:cs="Times New Roman"/>
          <w:color w:val="000000" w:themeColor="text1"/>
          <w:sz w:val="26"/>
        </w:rPr>
      </w:pPr>
      <w:r w:rsidRPr="008C4FE4">
        <w:rPr>
          <w:rFonts w:cs="Times New Roman"/>
          <w:color w:val="000000" w:themeColor="text1"/>
          <w:sz w:val="26"/>
        </w:rPr>
        <w:t>6.5. </w:t>
      </w:r>
      <w:proofErr w:type="gramStart"/>
      <w:r w:rsidRPr="008C4FE4">
        <w:rPr>
          <w:rFonts w:cs="Times New Roman"/>
          <w:color w:val="000000" w:themeColor="text1"/>
          <w:sz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8C4FE4">
        <w:rPr>
          <w:rFonts w:cs="Times New Roman"/>
          <w:color w:val="000000" w:themeColor="text1"/>
          <w:sz w:val="26"/>
        </w:rPr>
        <w:t xml:space="preserve"> </w:t>
      </w:r>
      <w:proofErr w:type="gramStart"/>
      <w:r w:rsidRPr="008C4FE4">
        <w:rPr>
          <w:rFonts w:cs="Times New Roman"/>
          <w:color w:val="000000" w:themeColor="text1"/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C4FE4">
        <w:rPr>
          <w:rFonts w:cs="Times New Roman"/>
          <w:color w:val="000000" w:themeColor="text1"/>
          <w:sz w:val="26"/>
        </w:rPr>
        <w:t xml:space="preserve"> плановые (рейдовые) осмотры; основания проведения и особенности внеплановых проверок.</w:t>
      </w:r>
    </w:p>
    <w:p w:rsidR="00912D78" w:rsidRPr="00A15A54" w:rsidRDefault="00912D78" w:rsidP="00912D78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8C4FE4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 Умение мыслить</w:t>
      </w:r>
      <w:r w:rsidRPr="00C46926">
        <w:rPr>
          <w:rFonts w:ascii="Times New Roman" w:hAnsi="Times New Roman" w:cs="Times New Roman"/>
          <w:sz w:val="26"/>
          <w:szCs w:val="26"/>
        </w:rPr>
        <w:t xml:space="preserve">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cs="Times New Roman"/>
          <w:sz w:val="26"/>
          <w:szCs w:val="26"/>
        </w:rPr>
        <w:t xml:space="preserve"> </w:t>
      </w:r>
    </w:p>
    <w:p w:rsidR="00C8531D" w:rsidRDefault="00F0756C" w:rsidP="00F0756C">
      <w:pPr>
        <w:spacing w:after="1" w:line="260" w:lineRule="atLeast"/>
        <w:ind w:firstLine="708"/>
        <w:rPr>
          <w:rFonts w:cs="Times New Roman"/>
          <w:sz w:val="26"/>
        </w:rPr>
      </w:pPr>
      <w:r w:rsidRPr="000B403E">
        <w:rPr>
          <w:rFonts w:cs="Times New Roman"/>
          <w:sz w:val="26"/>
        </w:rPr>
        <w:t>6.7. </w:t>
      </w:r>
      <w:r w:rsidR="00C8531D" w:rsidRPr="00AF1271">
        <w:rPr>
          <w:rFonts w:cs="Times New Roman"/>
          <w:sz w:val="26"/>
          <w:szCs w:val="26"/>
        </w:rPr>
        <w:t>Наличие профессиональных умений:</w:t>
      </w:r>
      <w:r w:rsidR="00C8531D">
        <w:rPr>
          <w:rFonts w:cs="Times New Roman"/>
          <w:sz w:val="26"/>
          <w:szCs w:val="26"/>
        </w:rPr>
        <w:t xml:space="preserve"> </w:t>
      </w:r>
      <w:r w:rsidR="00C8531D">
        <w:rPr>
          <w:rFonts w:cs="Times New Roman"/>
          <w:sz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0756C" w:rsidRPr="008C4FE4" w:rsidRDefault="00F0756C" w:rsidP="00F0756C">
      <w:pPr>
        <w:spacing w:after="1" w:line="260" w:lineRule="atLeast"/>
        <w:ind w:firstLine="708"/>
        <w:rPr>
          <w:rFonts w:cs="Times New Roman"/>
          <w:color w:val="000000" w:themeColor="text1"/>
          <w:sz w:val="26"/>
        </w:rPr>
      </w:pPr>
      <w:r w:rsidRPr="008C4FE4">
        <w:rPr>
          <w:rFonts w:cs="Times New Roman"/>
          <w:color w:val="000000" w:themeColor="text1"/>
          <w:sz w:val="26"/>
        </w:rPr>
        <w:t>6.8. </w:t>
      </w:r>
      <w:proofErr w:type="gramStart"/>
      <w:r w:rsidRPr="008C4FE4">
        <w:rPr>
          <w:rFonts w:cs="Times New Roman"/>
          <w:color w:val="000000" w:themeColor="text1"/>
          <w:sz w:val="26"/>
        </w:rPr>
        <w:t xml:space="preserve"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</w:t>
      </w:r>
      <w:r w:rsidRPr="008C4FE4">
        <w:rPr>
          <w:rFonts w:cs="Times New Roman"/>
          <w:color w:val="000000" w:themeColor="text1"/>
          <w:sz w:val="26"/>
        </w:rPr>
        <w:lastRenderedPageBreak/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8C4FE4">
        <w:rPr>
          <w:rFonts w:cs="Times New Roman"/>
          <w:color w:val="000000" w:themeColor="text1"/>
          <w:sz w:val="26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912D78" w:rsidRPr="008C4FE4" w:rsidRDefault="00912D78" w:rsidP="00912D7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12D78" w:rsidRPr="008C4FE4" w:rsidRDefault="00912D78" w:rsidP="00912D78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8C4FE4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912D78" w:rsidRPr="008C4FE4" w:rsidRDefault="00912D78" w:rsidP="00912D78">
      <w:pPr>
        <w:widowControl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912D78" w:rsidRPr="00F04530" w:rsidRDefault="00912D78" w:rsidP="00912D78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022C96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</w:t>
      </w:r>
      <w:r w:rsidR="00013C46">
        <w:rPr>
          <w:rFonts w:cs="Times New Roman"/>
          <w:sz w:val="26"/>
          <w:szCs w:val="26"/>
        </w:rPr>
        <w:t>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912D78" w:rsidRPr="00F04530" w:rsidRDefault="00912D78" w:rsidP="00912D78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013C46">
        <w:rPr>
          <w:rFonts w:cs="Times New Roman"/>
          <w:sz w:val="26"/>
          <w:szCs w:val="26"/>
        </w:rPr>
        <w:t xml:space="preserve">отдел работы с налогоплательщиками 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022C96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</w:t>
      </w:r>
      <w:r w:rsidR="00C8531D">
        <w:rPr>
          <w:rFonts w:cs="Times New Roman"/>
          <w:sz w:val="26"/>
          <w:szCs w:val="26"/>
        </w:rPr>
        <w:t>государственный налоговый инспектор</w:t>
      </w:r>
      <w:r w:rsidR="00013C46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обязан:</w:t>
      </w:r>
    </w:p>
    <w:p w:rsidR="00013C46" w:rsidRPr="004009BA" w:rsidRDefault="00013C46" w:rsidP="00013C46">
      <w:pPr>
        <w:widowControl w:val="0"/>
        <w:ind w:firstLine="567"/>
        <w:rPr>
          <w:rFonts w:cs="Times New Roman"/>
          <w:sz w:val="26"/>
          <w:szCs w:val="26"/>
        </w:rPr>
      </w:pPr>
      <w:r w:rsidRPr="004009BA">
        <w:rPr>
          <w:rStyle w:val="FontStyle20"/>
          <w:sz w:val="26"/>
          <w:szCs w:val="26"/>
        </w:rPr>
        <w:t xml:space="preserve">ежемесячный мониторинг сведений об ожидаемых платежах предприятий налогоплательщиков, занимающих доминирующее  положение в формировании доходной части поступлений федерального бюджета, поступлений доходов </w:t>
      </w:r>
      <w:r w:rsidRPr="004009BA">
        <w:rPr>
          <w:sz w:val="26"/>
          <w:szCs w:val="26"/>
        </w:rPr>
        <w:t>по страховым взносам на обязательное социальное страхование;</w:t>
      </w:r>
    </w:p>
    <w:p w:rsidR="00013C46" w:rsidRPr="004009BA" w:rsidRDefault="00013C46" w:rsidP="00013C46">
      <w:pPr>
        <w:pStyle w:val="Style1"/>
        <w:widowControl/>
        <w:tabs>
          <w:tab w:val="left" w:pos="993"/>
        </w:tabs>
        <w:spacing w:line="317" w:lineRule="exact"/>
        <w:ind w:firstLine="567"/>
        <w:rPr>
          <w:rStyle w:val="FontStyle20"/>
          <w:sz w:val="26"/>
          <w:szCs w:val="26"/>
        </w:rPr>
      </w:pPr>
      <w:r w:rsidRPr="004009BA">
        <w:rPr>
          <w:rStyle w:val="FontStyle20"/>
          <w:sz w:val="26"/>
          <w:szCs w:val="26"/>
        </w:rPr>
        <w:t>прогнозирование поступлений налоговых платежей и других доходов в бюджетную систему Российской Федерации всего и в том числе по основным налогоплательщикам;</w:t>
      </w:r>
    </w:p>
    <w:p w:rsidR="00013C46" w:rsidRDefault="00013C46" w:rsidP="00013C46">
      <w:pPr>
        <w:ind w:firstLine="567"/>
        <w:rPr>
          <w:rFonts w:cs="Times New Roman"/>
          <w:sz w:val="26"/>
          <w:szCs w:val="26"/>
        </w:rPr>
      </w:pPr>
      <w:r w:rsidRPr="00707F28">
        <w:rPr>
          <w:rStyle w:val="FontStyle20"/>
          <w:sz w:val="26"/>
          <w:szCs w:val="26"/>
        </w:rPr>
        <w:t>сбор информации для формирования</w:t>
      </w:r>
      <w:r w:rsidRPr="000B403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 </w:t>
      </w:r>
      <w:r w:rsidRPr="000B403E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и</w:t>
      </w:r>
      <w:r w:rsidRPr="000B403E">
        <w:rPr>
          <w:rFonts w:cs="Times New Roman"/>
          <w:sz w:val="26"/>
          <w:szCs w:val="26"/>
        </w:rPr>
        <w:t xml:space="preserve"> аналитической записки о поступлении налогов и сборов в бюджетную систему Российской Федерации;</w:t>
      </w:r>
    </w:p>
    <w:p w:rsidR="00013C46" w:rsidRPr="004009BA" w:rsidRDefault="00013C46" w:rsidP="00013C46">
      <w:pPr>
        <w:ind w:firstLine="567"/>
        <w:rPr>
          <w:rFonts w:cs="Times New Roman"/>
          <w:sz w:val="26"/>
          <w:szCs w:val="26"/>
        </w:rPr>
      </w:pPr>
      <w:r w:rsidRPr="004009BA">
        <w:rPr>
          <w:rStyle w:val="FontStyle20"/>
          <w:sz w:val="26"/>
          <w:szCs w:val="26"/>
        </w:rPr>
        <w:t>формирование отчетов по утвержденным</w:t>
      </w:r>
      <w:r w:rsidRPr="004009BA">
        <w:rPr>
          <w:rStyle w:val="FontStyle25"/>
          <w:sz w:val="26"/>
          <w:szCs w:val="26"/>
        </w:rPr>
        <w:t xml:space="preserve"> </w:t>
      </w:r>
      <w:r w:rsidRPr="004009BA">
        <w:rPr>
          <w:rStyle w:val="FontStyle20"/>
          <w:sz w:val="26"/>
          <w:szCs w:val="26"/>
        </w:rPr>
        <w:t xml:space="preserve">формам </w:t>
      </w:r>
      <w:r w:rsidRPr="004009BA">
        <w:rPr>
          <w:rStyle w:val="FontStyle25"/>
          <w:sz w:val="26"/>
          <w:szCs w:val="26"/>
        </w:rPr>
        <w:t>статистической</w:t>
      </w:r>
      <w:r w:rsidRPr="004009BA">
        <w:rPr>
          <w:rStyle w:val="FontStyle25"/>
          <w:sz w:val="26"/>
          <w:szCs w:val="26"/>
          <w:lang w:val="fr-FR"/>
        </w:rPr>
        <w:t xml:space="preserve"> </w:t>
      </w:r>
      <w:r w:rsidRPr="004009BA">
        <w:rPr>
          <w:rStyle w:val="FontStyle20"/>
          <w:sz w:val="26"/>
          <w:szCs w:val="26"/>
        </w:rPr>
        <w:t xml:space="preserve">налоговой отчетности, относящимся к предмету деятельности отдела и направление </w:t>
      </w:r>
      <w:r w:rsidRPr="004009BA">
        <w:rPr>
          <w:rStyle w:val="FontStyle20"/>
          <w:spacing w:val="40"/>
          <w:sz w:val="26"/>
          <w:szCs w:val="26"/>
        </w:rPr>
        <w:t>их</w:t>
      </w:r>
      <w:r w:rsidRPr="004009BA">
        <w:rPr>
          <w:rStyle w:val="FontStyle20"/>
          <w:sz w:val="26"/>
          <w:szCs w:val="26"/>
        </w:rPr>
        <w:t xml:space="preserve"> в Управление</w:t>
      </w:r>
    </w:p>
    <w:p w:rsidR="00013C46" w:rsidRPr="000B403E" w:rsidRDefault="00013C46" w:rsidP="00013C46">
      <w:pPr>
        <w:ind w:firstLine="540"/>
        <w:rPr>
          <w:rFonts w:cs="Times New Roman"/>
          <w:sz w:val="26"/>
          <w:szCs w:val="26"/>
        </w:rPr>
      </w:pPr>
      <w:r w:rsidRPr="000B403E">
        <w:rPr>
          <w:rFonts w:cs="Times New Roman"/>
          <w:sz w:val="26"/>
          <w:szCs w:val="26"/>
        </w:rPr>
        <w:t>анализ поступлений налогов и сборов в бюджетную систему Российской  Федерации  в разрезе бюджетов основных отраслей  экономики, состояние расчетов с бюджетом в разрезе крупных налогоплательщиков;</w:t>
      </w:r>
    </w:p>
    <w:p w:rsidR="00013C46" w:rsidRPr="000B403E" w:rsidRDefault="00013C46" w:rsidP="00013C46">
      <w:pPr>
        <w:ind w:firstLine="540"/>
        <w:rPr>
          <w:rFonts w:cs="Times New Roman"/>
          <w:sz w:val="26"/>
          <w:szCs w:val="26"/>
        </w:rPr>
      </w:pPr>
      <w:r w:rsidRPr="000B403E">
        <w:rPr>
          <w:rFonts w:cs="Times New Roman"/>
          <w:sz w:val="26"/>
          <w:szCs w:val="26"/>
        </w:rPr>
        <w:t>формирование предложений по улучшению деятельности инспекции по обеспечению своевременности и полноты поступлений в бюджет налогов и сборов;</w:t>
      </w:r>
    </w:p>
    <w:p w:rsidR="00912D78" w:rsidRPr="0006497A" w:rsidRDefault="00912D78" w:rsidP="00912D78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912D78" w:rsidRPr="008D264F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912D78" w:rsidRPr="008D264F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912D78" w:rsidRPr="008D264F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912D78" w:rsidRPr="008D264F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912D78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912D78" w:rsidRPr="00101D17" w:rsidRDefault="00912D78" w:rsidP="00912D7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912D78" w:rsidRPr="00CE4819" w:rsidRDefault="00912D78" w:rsidP="00912D78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12D78" w:rsidRPr="006877ED" w:rsidRDefault="00912D78" w:rsidP="00912D78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12D78" w:rsidRDefault="00912D78" w:rsidP="00912D78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12D78" w:rsidRPr="00C229ED" w:rsidRDefault="00912D78" w:rsidP="00912D78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912D78" w:rsidRDefault="00912D78" w:rsidP="00912D7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12D78" w:rsidRPr="00C93F6D" w:rsidRDefault="00912D78" w:rsidP="00912D78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912D78" w:rsidRPr="006877ED" w:rsidRDefault="00912D78" w:rsidP="00912D78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D78" w:rsidRPr="00C7504B" w:rsidRDefault="00912D78" w:rsidP="00912D78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022C96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</w:t>
      </w:r>
      <w:r w:rsidR="00C8531D">
        <w:rPr>
          <w:rFonts w:cs="Times New Roman"/>
          <w:sz w:val="26"/>
          <w:szCs w:val="26"/>
        </w:rPr>
        <w:t>государственный налоговый инспектор</w:t>
      </w:r>
      <w:r w:rsidR="00013C46"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имеет право:</w:t>
      </w:r>
    </w:p>
    <w:p w:rsidR="00912D78" w:rsidRPr="00C7504B" w:rsidRDefault="00912D78" w:rsidP="00912D78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12D78" w:rsidRPr="00C7504B" w:rsidRDefault="00912D78" w:rsidP="00912D78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12D78" w:rsidRPr="00C7504B" w:rsidRDefault="00912D78" w:rsidP="00912D78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12D78" w:rsidRPr="00C7504B" w:rsidRDefault="00912D78" w:rsidP="00912D78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5E2983" w:rsidRPr="009F72A6" w:rsidRDefault="00912D78" w:rsidP="005E2983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022C96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</w:t>
      </w:r>
      <w:r w:rsidR="00C8531D">
        <w:rPr>
          <w:rFonts w:cs="Times New Roman"/>
          <w:sz w:val="26"/>
          <w:szCs w:val="26"/>
        </w:rPr>
        <w:t>государственный налоговый инспектор</w:t>
      </w:r>
      <w:r w:rsidR="009619C3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bookmarkStart w:id="0" w:name="_GoBack"/>
      <w:r w:rsidR="005E2983" w:rsidRPr="009F72A6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5E2983" w:rsidRPr="009F72A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«01» марта 2022г.</w:t>
      </w:r>
      <w:r w:rsidR="005E2983" w:rsidRPr="009F72A6">
        <w:rPr>
          <w:rFonts w:cs="Times New Roman"/>
          <w:color w:val="000000" w:themeColor="text1"/>
          <w:sz w:val="26"/>
          <w:szCs w:val="26"/>
        </w:rPr>
        <w:t xml:space="preserve">, положением об </w:t>
      </w:r>
      <w:r w:rsidR="006E3AC8" w:rsidRPr="009F72A6">
        <w:rPr>
          <w:color w:val="000000" w:themeColor="text1"/>
          <w:sz w:val="26"/>
          <w:szCs w:val="26"/>
        </w:rPr>
        <w:t>отделе работы с налогоплательщиками</w:t>
      </w:r>
      <w:r w:rsidR="005E2983" w:rsidRPr="009F72A6">
        <w:rPr>
          <w:rFonts w:cs="Times New Roman"/>
          <w:color w:val="000000" w:themeColor="text1"/>
          <w:sz w:val="26"/>
          <w:szCs w:val="26"/>
        </w:rPr>
        <w:t>, приказами (распоряжениями) ФНС России, приказами Управления</w:t>
      </w:r>
      <w:proofErr w:type="gramEnd"/>
      <w:r w:rsidR="005E2983" w:rsidRPr="009F72A6">
        <w:rPr>
          <w:rFonts w:cs="Times New Roman"/>
          <w:color w:val="000000" w:themeColor="text1"/>
          <w:sz w:val="26"/>
          <w:szCs w:val="26"/>
        </w:rPr>
        <w:t xml:space="preserve"> и Инспекции и иными нормативными правовыми актами, поручениями руководства Инспекции и начальника отдела.</w:t>
      </w:r>
    </w:p>
    <w:bookmarkEnd w:id="0"/>
    <w:p w:rsidR="00912D78" w:rsidRDefault="00912D78" w:rsidP="005E2983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022C96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</w:t>
      </w:r>
      <w:r w:rsidR="00C8531D">
        <w:rPr>
          <w:rFonts w:cs="Times New Roman"/>
          <w:sz w:val="26"/>
          <w:szCs w:val="26"/>
        </w:rPr>
        <w:t>государственный налоговый инспектор</w:t>
      </w:r>
      <w:r w:rsidR="00013C46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Pr="00C82AD0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912D78" w:rsidRPr="00C82AD0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022C96"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bCs/>
          <w:sz w:val="26"/>
          <w:szCs w:val="26"/>
        </w:rPr>
        <w:t xml:space="preserve"> </w:t>
      </w:r>
      <w:r w:rsidR="00C8531D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13C46">
        <w:rPr>
          <w:rFonts w:cs="Times New Roman"/>
          <w:bCs/>
          <w:sz w:val="26"/>
          <w:szCs w:val="26"/>
        </w:rPr>
        <w:t xml:space="preserve"> </w:t>
      </w:r>
      <w:r w:rsidRPr="00C82AD0">
        <w:rPr>
          <w:rFonts w:cs="Times New Roman"/>
          <w:bCs/>
          <w:sz w:val="26"/>
          <w:szCs w:val="26"/>
        </w:rPr>
        <w:t>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912D78" w:rsidRDefault="00912D78" w:rsidP="00912D78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12D78" w:rsidRPr="007F6BF4" w:rsidRDefault="00912D78" w:rsidP="00912D78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D78" w:rsidRPr="003C4D6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D78" w:rsidRDefault="00912D78" w:rsidP="00912D78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912D78" w:rsidRDefault="00912D78" w:rsidP="00912D78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912D78" w:rsidRPr="003C4D68" w:rsidRDefault="00912D78" w:rsidP="00912D78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D7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912D7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912D78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12D78" w:rsidRPr="00222F53" w:rsidRDefault="00912D78" w:rsidP="00912D78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12D78" w:rsidRPr="000631CE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22C96">
        <w:rPr>
          <w:rFonts w:cs="Times New Roman"/>
          <w:b/>
          <w:sz w:val="26"/>
          <w:szCs w:val="26"/>
        </w:rPr>
        <w:t>старший</w:t>
      </w:r>
      <w:r>
        <w:rPr>
          <w:rFonts w:cs="Times New Roman"/>
          <w:b/>
          <w:sz w:val="26"/>
          <w:szCs w:val="26"/>
        </w:rPr>
        <w:t xml:space="preserve"> </w:t>
      </w:r>
      <w:r w:rsidR="00C8531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13C46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6D6A71" w:rsidRDefault="00912D78" w:rsidP="00912D78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22C96">
        <w:rPr>
          <w:rFonts w:eastAsia="Calibri" w:cs="Times New Roman"/>
          <w:sz w:val="26"/>
          <w:szCs w:val="26"/>
        </w:rPr>
        <w:t>старший</w:t>
      </w:r>
      <w:r>
        <w:rPr>
          <w:rFonts w:eastAsia="Calibri" w:cs="Times New Roman"/>
          <w:sz w:val="26"/>
          <w:szCs w:val="26"/>
        </w:rPr>
        <w:t xml:space="preserve"> </w:t>
      </w:r>
      <w:r w:rsidR="00C8531D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013C46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 xml:space="preserve">вправе самостоятельно принимать решения в соответствии с </w:t>
      </w:r>
      <w:r w:rsidRPr="006D6A71">
        <w:rPr>
          <w:sz w:val="26"/>
          <w:szCs w:val="26"/>
        </w:rPr>
        <w:lastRenderedPageBreak/>
        <w:t>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912D78" w:rsidRPr="000631CE" w:rsidRDefault="00912D78" w:rsidP="00912D78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912D78" w:rsidRPr="0091065C" w:rsidRDefault="00912D78" w:rsidP="00912D78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22C96">
        <w:rPr>
          <w:rFonts w:eastAsia="Calibri" w:cs="Times New Roman"/>
          <w:sz w:val="26"/>
          <w:szCs w:val="26"/>
        </w:rPr>
        <w:t>старший</w:t>
      </w:r>
      <w:r>
        <w:rPr>
          <w:rFonts w:eastAsia="Calibri" w:cs="Times New Roman"/>
          <w:sz w:val="26"/>
          <w:szCs w:val="26"/>
        </w:rPr>
        <w:t xml:space="preserve"> </w:t>
      </w:r>
      <w:r w:rsidR="00C8531D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013C46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912D78" w:rsidRPr="00E6015C" w:rsidRDefault="00912D78" w:rsidP="00912D78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912D78" w:rsidRPr="00E6015C" w:rsidRDefault="00912D78" w:rsidP="00912D7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912D78" w:rsidRPr="00E6015C" w:rsidRDefault="00912D78" w:rsidP="00912D7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12D78" w:rsidRPr="00E6015C" w:rsidRDefault="00912D78" w:rsidP="00912D7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912D78" w:rsidRPr="00E6015C" w:rsidRDefault="00912D78" w:rsidP="00912D7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912D78" w:rsidRPr="00222F53" w:rsidRDefault="00912D78" w:rsidP="00912D78">
      <w:pPr>
        <w:rPr>
          <w:rFonts w:cs="Times New Roman"/>
          <w:sz w:val="26"/>
          <w:szCs w:val="26"/>
          <w:highlight w:val="yellow"/>
        </w:rPr>
      </w:pPr>
    </w:p>
    <w:p w:rsidR="00912D78" w:rsidRPr="00A36375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022C96">
        <w:rPr>
          <w:rFonts w:cs="Times New Roman"/>
          <w:b/>
          <w:sz w:val="26"/>
          <w:szCs w:val="26"/>
        </w:rPr>
        <w:t>старший</w:t>
      </w:r>
      <w:r>
        <w:rPr>
          <w:rFonts w:cs="Times New Roman"/>
          <w:b/>
          <w:sz w:val="26"/>
          <w:szCs w:val="26"/>
        </w:rPr>
        <w:t xml:space="preserve"> </w:t>
      </w:r>
      <w:r w:rsidR="00C8531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13C46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A36375" w:rsidRDefault="00912D78" w:rsidP="00912D78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022C96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</w:t>
      </w:r>
      <w:r w:rsidR="00C8531D">
        <w:rPr>
          <w:rFonts w:cs="Times New Roman"/>
          <w:sz w:val="26"/>
          <w:szCs w:val="26"/>
        </w:rPr>
        <w:t>государственный налоговый инспектор</w:t>
      </w:r>
      <w:r w:rsidR="00013C46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912D78" w:rsidRPr="009979FD" w:rsidRDefault="00912D78" w:rsidP="00912D7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912D78" w:rsidRPr="000B2E17" w:rsidRDefault="00912D78" w:rsidP="00912D78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022C96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</w:t>
      </w:r>
      <w:r w:rsidR="00C8531D">
        <w:rPr>
          <w:rFonts w:cs="Times New Roman"/>
          <w:sz w:val="26"/>
          <w:szCs w:val="26"/>
        </w:rPr>
        <w:t>государственный налоговый инспектор</w:t>
      </w:r>
      <w:r w:rsidR="00013C46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D78" w:rsidRPr="00C407EE" w:rsidRDefault="00912D78" w:rsidP="00912D78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912D78" w:rsidRPr="000B2E17" w:rsidRDefault="00912D78" w:rsidP="00912D78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912D78" w:rsidRDefault="00912D78" w:rsidP="00912D78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912D78" w:rsidRDefault="00912D78" w:rsidP="00912D78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12D78" w:rsidRPr="000B2E17" w:rsidRDefault="00912D78" w:rsidP="00912D78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Default="00912D78" w:rsidP="00912D78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22C96"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bCs/>
          <w:sz w:val="26"/>
          <w:szCs w:val="26"/>
        </w:rPr>
        <w:t xml:space="preserve"> </w:t>
      </w:r>
      <w:r w:rsidR="00C8531D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13C46">
        <w:rPr>
          <w:rFonts w:cs="Times New Roman"/>
          <w:bCs/>
          <w:sz w:val="26"/>
          <w:szCs w:val="26"/>
        </w:rPr>
        <w:t xml:space="preserve"> </w:t>
      </w:r>
      <w:r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D78" w:rsidRPr="00710A5E" w:rsidRDefault="00912D78" w:rsidP="00912D78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912D78" w:rsidRPr="00222F53" w:rsidRDefault="00912D78" w:rsidP="00912D78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12D78" w:rsidRPr="00D638AD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D638AD" w:rsidRDefault="00912D78" w:rsidP="00912D78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022C96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</w:t>
      </w:r>
      <w:r w:rsidR="00013C46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912D78" w:rsidRPr="00D638AD" w:rsidRDefault="00912D78" w:rsidP="00912D78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022C96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</w:t>
      </w:r>
      <w:r w:rsidR="00013C46"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12D78" w:rsidRPr="00D638AD" w:rsidRDefault="00912D78" w:rsidP="00912D78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4216D7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D78" w:rsidRPr="004216D7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F0756C" w:rsidRDefault="00912D78" w:rsidP="00F0756C">
      <w:pPr>
        <w:rPr>
          <w:rFonts w:eastAsia="Calibri" w:cs="Times New Roman"/>
          <w:sz w:val="26"/>
          <w:szCs w:val="26"/>
        </w:rPr>
      </w:pPr>
      <w:r w:rsidRPr="00F0756C">
        <w:rPr>
          <w:rFonts w:cs="Times New Roman"/>
          <w:sz w:val="26"/>
          <w:szCs w:val="26"/>
        </w:rPr>
        <w:t>18. </w:t>
      </w:r>
      <w:proofErr w:type="gramStart"/>
      <w:r w:rsidRPr="00F0756C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022C96">
        <w:rPr>
          <w:rFonts w:eastAsia="Calibri" w:cs="Times New Roman"/>
          <w:sz w:val="26"/>
          <w:szCs w:val="26"/>
        </w:rPr>
        <w:t>старший</w:t>
      </w:r>
      <w:r w:rsidRPr="00F0756C">
        <w:rPr>
          <w:rFonts w:eastAsia="Calibri" w:cs="Times New Roman"/>
          <w:sz w:val="26"/>
          <w:szCs w:val="26"/>
        </w:rPr>
        <w:t xml:space="preserve"> </w:t>
      </w:r>
      <w:r w:rsidR="00C8531D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013C46">
        <w:rPr>
          <w:rFonts w:eastAsia="Calibri" w:cs="Times New Roman"/>
          <w:sz w:val="26"/>
          <w:szCs w:val="26"/>
        </w:rPr>
        <w:t xml:space="preserve"> </w:t>
      </w:r>
      <w:r w:rsidRPr="00F0756C">
        <w:rPr>
          <w:rFonts w:eastAsia="Calibri" w:cs="Times New Roman"/>
          <w:sz w:val="26"/>
          <w:szCs w:val="26"/>
        </w:rPr>
        <w:t>отдела не осуществляет</w:t>
      </w:r>
      <w:proofErr w:type="gramEnd"/>
      <w:r w:rsidRPr="00F0756C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912D78" w:rsidRPr="00464223" w:rsidRDefault="00912D78" w:rsidP="00912D78">
      <w:pPr>
        <w:widowControl w:val="0"/>
        <w:rPr>
          <w:rFonts w:cs="Times New Roman"/>
          <w:sz w:val="26"/>
          <w:szCs w:val="26"/>
        </w:rPr>
      </w:pPr>
    </w:p>
    <w:p w:rsidR="00912D78" w:rsidRPr="004216D7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D78" w:rsidRPr="004216D7" w:rsidRDefault="00912D78" w:rsidP="00912D7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D78" w:rsidRPr="00C061A4" w:rsidRDefault="00912D78" w:rsidP="00912D78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022C96">
        <w:rPr>
          <w:sz w:val="26"/>
        </w:rPr>
        <w:t>старшего</w:t>
      </w:r>
      <w:r>
        <w:rPr>
          <w:sz w:val="26"/>
        </w:rPr>
        <w:t xml:space="preserve"> </w:t>
      </w:r>
      <w:r w:rsidR="00013C46">
        <w:rPr>
          <w:rFonts w:cs="Times New Roman"/>
          <w:sz w:val="26"/>
          <w:szCs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D78" w:rsidRPr="00C061A4" w:rsidRDefault="00912D78" w:rsidP="00912D78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12D78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619C3" w:rsidRDefault="009619C3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9619C3" w:rsidRDefault="009619C3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F5D" w:rsidRDefault="00F0756C" w:rsidP="00F0756C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</w:t>
      </w:r>
      <w:r w:rsidR="00BF5F5D">
        <w:rPr>
          <w:rFonts w:ascii="Times New Roman" w:hAnsi="Times New Roman"/>
          <w:sz w:val="26"/>
        </w:rPr>
        <w:t xml:space="preserve"> работы </w:t>
      </w:r>
    </w:p>
    <w:p w:rsidR="00F0756C" w:rsidRPr="00C061A4" w:rsidRDefault="00BF5F5D" w:rsidP="00F0756C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налогоплательщиками</w:t>
      </w:r>
    </w:p>
    <w:p w:rsidR="00F0756C" w:rsidRPr="00C061A4" w:rsidRDefault="00F0756C" w:rsidP="00F0756C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 xml:space="preserve">ФНС России </w:t>
      </w:r>
      <w:proofErr w:type="gramStart"/>
      <w:r w:rsidRPr="00C061A4">
        <w:rPr>
          <w:rFonts w:ascii="Times New Roman" w:hAnsi="Times New Roman"/>
          <w:sz w:val="26"/>
        </w:rPr>
        <w:t>по</w:t>
      </w:r>
      <w:proofErr w:type="gramEnd"/>
    </w:p>
    <w:p w:rsidR="00F0756C" w:rsidRPr="00262D27" w:rsidRDefault="00F0756C" w:rsidP="00F0756C">
      <w:pPr>
        <w:pStyle w:val="a6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Pr="00A83F19">
        <w:tab/>
      </w:r>
      <w:r w:rsidR="00BF5F5D">
        <w:rPr>
          <w:rFonts w:ascii="Times New Roman" w:hAnsi="Times New Roman"/>
        </w:rPr>
        <w:t>Т.А. Колесникова</w:t>
      </w:r>
    </w:p>
    <w:p w:rsidR="00F0756C" w:rsidRPr="00C061A4" w:rsidRDefault="00F0756C" w:rsidP="00F0756C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9619C3" w:rsidRDefault="009619C3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F5F5D" w:rsidRDefault="00BF5F5D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F5F5D" w:rsidRDefault="00BF5F5D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F5F5D" w:rsidRDefault="00BF5F5D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F5F5D" w:rsidRDefault="00BF5F5D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8C4FE4" w:rsidRDefault="008C4FE4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F5F5D" w:rsidRDefault="00BF5F5D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8C4FE4" w:rsidRDefault="008C4FE4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8C4FE4" w:rsidRDefault="008C4FE4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8C4FE4" w:rsidRDefault="008C4FE4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8C4FE4" w:rsidRDefault="008C4FE4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8C4FE4" w:rsidRDefault="008C4FE4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F5F5D" w:rsidRDefault="00BF5F5D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F5F5D" w:rsidRDefault="00BF5F5D" w:rsidP="00912D78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912D78" w:rsidRPr="00222F53" w:rsidRDefault="00912D78" w:rsidP="00912D78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F5D" w:rsidRDefault="00BF5F5D" w:rsidP="00BF5F5D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t>Лист ознакомления</w:t>
      </w:r>
    </w:p>
    <w:p w:rsidR="00BF5F5D" w:rsidRDefault="00BF5F5D" w:rsidP="00BF5F5D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BF5F5D" w:rsidRPr="00B9462E" w:rsidRDefault="00BF5F5D" w:rsidP="00BF5F5D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регламентом </w:t>
      </w:r>
      <w:r w:rsidR="00022C96">
        <w:rPr>
          <w:rFonts w:ascii="Times New Roman" w:hAnsi="Times New Roman" w:cs="Times New Roman"/>
          <w:kern w:val="32"/>
          <w:sz w:val="26"/>
          <w:szCs w:val="26"/>
          <w:lang w:eastAsia="ru-RU"/>
        </w:rPr>
        <w:t>старшего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государственного налогового инспектора отдела работы с налогоплательщиками</w:t>
      </w:r>
    </w:p>
    <w:p w:rsidR="00BF5F5D" w:rsidRPr="002C3982" w:rsidRDefault="00BF5F5D" w:rsidP="00BF5F5D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BF5F5D" w:rsidRPr="002C3982" w:rsidTr="00DD091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2C3982" w:rsidRDefault="00BF5F5D" w:rsidP="00DD091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2C3982" w:rsidRDefault="00BF5F5D" w:rsidP="00DD091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2C3982" w:rsidRDefault="00BF5F5D" w:rsidP="00DD091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2C3982" w:rsidRDefault="00BF5F5D" w:rsidP="00DD091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5D" w:rsidRPr="002C3982" w:rsidRDefault="00BF5F5D" w:rsidP="00DD091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BF5F5D" w:rsidRPr="00B9462E" w:rsidTr="00DD091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F5F5D" w:rsidRPr="00B9462E" w:rsidTr="00DD091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F5F5D" w:rsidRPr="00B9462E" w:rsidTr="00DD091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F5F5D" w:rsidRPr="00B9462E" w:rsidTr="00DD091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F5F5D" w:rsidRPr="00B9462E" w:rsidTr="00DD091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F5F5D" w:rsidRPr="00B9462E" w:rsidTr="00DD091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5D" w:rsidRPr="00B9462E" w:rsidRDefault="00BF5F5D" w:rsidP="00DD091A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F5F5D" w:rsidRPr="00022193" w:rsidRDefault="00BF5F5D" w:rsidP="00BF5F5D">
      <w:pPr>
        <w:rPr>
          <w:lang w:eastAsia="ru-RU"/>
        </w:rPr>
      </w:pPr>
    </w:p>
    <w:p w:rsidR="003F7DA7" w:rsidRDefault="003F7DA7"/>
    <w:sectPr w:rsidR="003F7DA7" w:rsidSect="009619C3">
      <w:headerReference w:type="default" r:id="rId25"/>
      <w:pgSz w:w="11906" w:h="16838"/>
      <w:pgMar w:top="568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E0" w:rsidRDefault="005E60E0" w:rsidP="00735598">
      <w:r>
        <w:separator/>
      </w:r>
    </w:p>
  </w:endnote>
  <w:endnote w:type="continuationSeparator" w:id="0">
    <w:p w:rsidR="005E60E0" w:rsidRDefault="005E60E0" w:rsidP="0073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E0" w:rsidRDefault="005E60E0" w:rsidP="00735598">
      <w:r>
        <w:separator/>
      </w:r>
    </w:p>
  </w:footnote>
  <w:footnote w:type="continuationSeparator" w:id="0">
    <w:p w:rsidR="005E60E0" w:rsidRDefault="005E60E0" w:rsidP="00735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B439B" w:rsidRPr="00B310A4" w:rsidRDefault="004B439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F72A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B439B" w:rsidRPr="00B310A4" w:rsidRDefault="004B439B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AC4E95"/>
    <w:multiLevelType w:val="hybridMultilevel"/>
    <w:tmpl w:val="BF86264A"/>
    <w:lvl w:ilvl="0" w:tplc="DA92A6B0">
      <w:start w:val="1"/>
      <w:numFmt w:val="decimal"/>
      <w:lvlText w:val="%1."/>
      <w:lvlJc w:val="left"/>
      <w:pPr>
        <w:tabs>
          <w:tab w:val="num" w:pos="1236"/>
        </w:tabs>
        <w:ind w:left="1236" w:hanging="696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92A6B0">
      <w:start w:val="1"/>
      <w:numFmt w:val="decimal"/>
      <w:lvlText w:val="%3."/>
      <w:lvlJc w:val="left"/>
      <w:pPr>
        <w:tabs>
          <w:tab w:val="num" w:pos="2676"/>
        </w:tabs>
        <w:ind w:left="2676" w:hanging="696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D78"/>
    <w:rsid w:val="00013C46"/>
    <w:rsid w:val="00022C96"/>
    <w:rsid w:val="001A361B"/>
    <w:rsid w:val="003F7DA7"/>
    <w:rsid w:val="004B439B"/>
    <w:rsid w:val="00573FC9"/>
    <w:rsid w:val="005E2983"/>
    <w:rsid w:val="005E60E0"/>
    <w:rsid w:val="006C2F20"/>
    <w:rsid w:val="006E3AC8"/>
    <w:rsid w:val="00735598"/>
    <w:rsid w:val="00790BA3"/>
    <w:rsid w:val="008C4FE4"/>
    <w:rsid w:val="00912D78"/>
    <w:rsid w:val="009619C3"/>
    <w:rsid w:val="009E286E"/>
    <w:rsid w:val="009F72A6"/>
    <w:rsid w:val="00A517F7"/>
    <w:rsid w:val="00AD5789"/>
    <w:rsid w:val="00B91910"/>
    <w:rsid w:val="00BF5F5D"/>
    <w:rsid w:val="00C8531D"/>
    <w:rsid w:val="00CC5759"/>
    <w:rsid w:val="00D056AF"/>
    <w:rsid w:val="00D908E9"/>
    <w:rsid w:val="00E468A2"/>
    <w:rsid w:val="00F0756C"/>
    <w:rsid w:val="00F5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D7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D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D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D78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D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D78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12D78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12D78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12D78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912D78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912D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12D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0756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075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013C46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5">
    <w:name w:val="Font Style25"/>
    <w:rsid w:val="00013C46"/>
    <w:rPr>
      <w:rFonts w:ascii="Times New Roman" w:hAnsi="Times New Roman" w:cs="Times New Roman"/>
      <w:spacing w:val="20"/>
      <w:sz w:val="22"/>
      <w:szCs w:val="22"/>
    </w:rPr>
  </w:style>
  <w:style w:type="paragraph" w:customStyle="1" w:styleId="Style1">
    <w:name w:val="Style1"/>
    <w:basedOn w:val="a"/>
    <w:rsid w:val="00013C46"/>
    <w:pPr>
      <w:widowControl w:val="0"/>
      <w:autoSpaceDE w:val="0"/>
      <w:autoSpaceDN w:val="0"/>
      <w:adjustRightInd w:val="0"/>
      <w:spacing w:line="323" w:lineRule="exact"/>
      <w:ind w:firstLine="734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D7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D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D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D78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D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D78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12D78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12D78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12D78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912D78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912D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12D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0756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075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013C46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5">
    <w:name w:val="Font Style25"/>
    <w:rsid w:val="00013C46"/>
    <w:rPr>
      <w:rFonts w:ascii="Times New Roman" w:hAnsi="Times New Roman" w:cs="Times New Roman"/>
      <w:spacing w:val="20"/>
      <w:sz w:val="22"/>
      <w:szCs w:val="22"/>
    </w:rPr>
  </w:style>
  <w:style w:type="paragraph" w:customStyle="1" w:styleId="Style1">
    <w:name w:val="Style1"/>
    <w:basedOn w:val="a"/>
    <w:rsid w:val="00013C46"/>
    <w:pPr>
      <w:widowControl w:val="0"/>
      <w:autoSpaceDE w:val="0"/>
      <w:autoSpaceDN w:val="0"/>
      <w:adjustRightInd w:val="0"/>
      <w:spacing w:line="323" w:lineRule="exact"/>
      <w:ind w:firstLine="734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69F658637BAFA499F33705ECE803FE3246E351B7D7D551921FB7F5257I8j2H" TargetMode="External"/><Relationship Id="rId18" Type="http://schemas.openxmlformats.org/officeDocument/2006/relationships/hyperlink" Target="consultantplus://offline/ref=A69F658637BAFA499F33705ECE803FE3246D3118727E551921FB7F5257I8j2H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69F658637BAFA499F33705ECE803FE3266B30177C70551921FB7F5257I8j2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69F658637BAFA499F33705ECE803FE327633A1A7C70551921FB7F5257I8j2H" TargetMode="External"/><Relationship Id="rId17" Type="http://schemas.openxmlformats.org/officeDocument/2006/relationships/hyperlink" Target="consultantplus://offline/ref=A69F658637BAFA499F33705ECE803FE3276C3A167E7B551921FB7F5257I8j2H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69F658637BAFA499F33705ECE803FE327633A1C7A79551921FB7F5257I8j2H" TargetMode="External"/><Relationship Id="rId20" Type="http://schemas.openxmlformats.org/officeDocument/2006/relationships/hyperlink" Target="consultantplus://offline/ref=A69F658637BAFA499F33705ECE803FE32463331C7B7F551921FB7F5257I8j2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69F658637BAFA499F337947C9803FE3226A3A167C71551921FB7F5257I8j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69F658637BAFA499F33705ECE803FE3266B3118797D551921FB7F5257I8j2H" TargetMode="External"/><Relationship Id="rId23" Type="http://schemas.openxmlformats.org/officeDocument/2006/relationships/hyperlink" Target="consultantplus://offline/ref=A69F658637BAFA499F33705ECE803FE3226231197973081329A27350I5j0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69F658637BAFA499F33705ECE803FE32463371B7A79551921FB7F5257I8j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69F658637BAFA499F33705ECE803FE327633B1D7A7F551921FB7F5257I8j2H" TargetMode="External"/><Relationship Id="rId22" Type="http://schemas.openxmlformats.org/officeDocument/2006/relationships/hyperlink" Target="consultantplus://offline/ref=A69F658637BAFA499F33705ECE803FE3276A36187E78551921FB7F5257I8j2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5190</Words>
  <Characters>29583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5</cp:revision>
  <cp:lastPrinted>2019-12-13T07:32:00Z</cp:lastPrinted>
  <dcterms:created xsi:type="dcterms:W3CDTF">2022-05-04T08:13:00Z</dcterms:created>
  <dcterms:modified xsi:type="dcterms:W3CDTF">2022-05-04T08:48:00Z</dcterms:modified>
</cp:coreProperties>
</file>